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0B1220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  <w:r w:rsidRPr="000B1220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 xml:space="preserve">სს „ვითიბი ბანკი ჯორჯია“ აცხადებს ღია ტენდერს </w:t>
      </w:r>
      <w:r w:rsidR="00572AED" w:rsidRPr="000B1220">
        <w:rPr>
          <w:rFonts w:ascii="Sylfaen" w:hAnsi="Sylfaen"/>
          <w:b w:val="0"/>
          <w:i w:val="0"/>
          <w:color w:val="003399"/>
          <w:sz w:val="18"/>
          <w:szCs w:val="18"/>
        </w:rPr>
        <w:t>3</w:t>
      </w:r>
      <w:r w:rsidR="00572AED" w:rsidRPr="000B1220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 xml:space="preserve"> (სამი</w:t>
      </w:r>
      <w:r w:rsidR="00D065BB" w:rsidRPr="000B1220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 xml:space="preserve">) ლოტად </w:t>
      </w:r>
      <w:r w:rsidR="00572AED" w:rsidRPr="000B1220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>სხვადასხვა პოლიგრაფიული პროდუქციის, ბლანკებისა და კონვერტების დამზადება-შესყიდვის შესახებ</w:t>
      </w:r>
    </w:p>
    <w:p w:rsidR="002D3280" w:rsidRPr="000B1220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0B1220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0B1220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2D3280" w:rsidRPr="000B122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18"/>
          <w:szCs w:val="18"/>
        </w:rPr>
      </w:pP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სს</w:t>
      </w:r>
      <w:r w:rsidRPr="000B1220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„</w:t>
      </w: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ვითიბი ბანკი ჯორჯია</w:t>
      </w:r>
      <w:r w:rsidRPr="000B1220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“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აცხადებს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D065BB" w:rsidRPr="000B1220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ღია ტენდერს </w:t>
      </w:r>
      <w:r w:rsidR="00572AED" w:rsidRPr="000B1220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3 (სამი</w:t>
      </w:r>
      <w:r w:rsidR="00D065BB" w:rsidRPr="000B1220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) ლოტად </w:t>
      </w:r>
      <w:r w:rsidR="00572AED" w:rsidRPr="000B1220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სხვადასხვა პოლიგრაფიული პროდუქციის, ბლანკებისა და კონვერტების</w:t>
      </w:r>
      <w:r w:rsidR="00DD3F4A" w:rsidRPr="000B1220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დამზადება-შესყიდვის მიზნით</w:t>
      </w:r>
      <w:r w:rsidR="00DD3F4A" w:rsidRPr="000B1220">
        <w:rPr>
          <w:rFonts w:ascii="Sylfaen" w:eastAsia="Times New Roman" w:hAnsi="Sylfaen" w:cs="Helvetica"/>
          <w:color w:val="333333"/>
          <w:sz w:val="18"/>
          <w:szCs w:val="18"/>
        </w:rPr>
        <w:t>:</w:t>
      </w:r>
    </w:p>
    <w:p w:rsidR="00572AED" w:rsidRPr="000B1220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ლოტი I - სხვადასხვა პოლიგრაფიული პროდუქცია;</w:t>
      </w:r>
    </w:p>
    <w:p w:rsidR="00572AED" w:rsidRPr="000B1220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ლოტი I </w:t>
      </w:r>
      <w:proofErr w:type="spellStart"/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I</w:t>
      </w:r>
      <w:proofErr w:type="spellEnd"/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- ბლანკები;</w:t>
      </w:r>
    </w:p>
    <w:p w:rsidR="00572AED" w:rsidRPr="000B1220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ლოტი I </w:t>
      </w:r>
      <w:proofErr w:type="spellStart"/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I</w:t>
      </w:r>
      <w:proofErr w:type="spellEnd"/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I</w:t>
      </w:r>
      <w:proofErr w:type="spellEnd"/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- კონვერტები.</w:t>
      </w:r>
    </w:p>
    <w:p w:rsidR="00572AED" w:rsidRPr="000B1220" w:rsidRDefault="00572AED" w:rsidP="00572AED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</w:p>
    <w:p w:rsidR="002D3280" w:rsidRPr="000B1220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0B122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2D3280" w:rsidRPr="000B122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0B1220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0B1220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2019  </w:t>
      </w: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="00572AED" w:rsidRPr="000B1220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>11</w:t>
      </w:r>
      <w:r w:rsidRPr="000B1220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r w:rsidR="00572AED" w:rsidRPr="000B1220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>მარტი</w:t>
      </w:r>
      <w:r w:rsidRPr="000B1220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18:00 </w:t>
      </w: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0B1220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0B1220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პრეტენდენტის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დასახელება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საკონტაქტო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ინფორმაცია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proofErr w:type="spellStart"/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კომისია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სს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„</w:t>
      </w:r>
      <w:r w:rsidRPr="000B1220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ვითიბი ბანკი ჯორჯია</w:t>
      </w:r>
      <w:r w:rsidRPr="000B1220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“ </w:t>
      </w:r>
      <w:r w:rsidR="00D065BB" w:rsidRPr="000B1220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</w:t>
      </w:r>
      <w:r w:rsidR="00C871E1" w:rsidRPr="000B1220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იმ ლოტის დასახელება, რომელშიც მონაწილეობას იღებს პრეტენდენტი</w:t>
      </w:r>
      <w:r w:rsidR="000B1220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)</w:t>
      </w:r>
      <w:r w:rsidR="0087486C" w:rsidRPr="000B1220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.</w:t>
      </w:r>
    </w:p>
    <w:p w:rsidR="00572AED" w:rsidRPr="000B1220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</w:pPr>
    </w:p>
    <w:p w:rsidR="002D3280" w:rsidRPr="000B122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პრეტენდენტს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შეუძლია </w:t>
      </w: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proofErr w:type="spellEnd"/>
      <w:r w:rsidRPr="000B1220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0B1220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0B122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საკონტაქტო პირი: სალო</w:t>
      </w:r>
      <w:r w:rsidR="00096BC8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0B1220">
          <w:rPr>
            <w:color w:val="333333"/>
            <w:sz w:val="18"/>
            <w:szCs w:val="18"/>
            <w:lang w:val="ka-GE"/>
          </w:rPr>
          <w:t>s.kakhidze@vtb.ge</w:t>
        </w:r>
      </w:hyperlink>
    </w:p>
    <w:p w:rsidR="002D3280" w:rsidRPr="000B122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საკონტაქტო პირი </w:t>
      </w:r>
      <w:r w:rsidR="00D065BB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ტექ</w:t>
      </w:r>
      <w:r w:rsidR="00572AED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ნიკურ საკითხებზე: ნინო </w:t>
      </w:r>
      <w:proofErr w:type="spellStart"/>
      <w:r w:rsidR="00572AED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სობჩინსკი</w:t>
      </w:r>
      <w:proofErr w:type="spellEnd"/>
      <w:r w:rsidR="00572AED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მობილურის ნომერი: 577-75-30-30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 ქ</w:t>
      </w:r>
      <w:r w:rsidR="00572AED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ალაქის ნომერი: 02 24 24 24 (1576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), ელ. ფოსტა:</w:t>
      </w:r>
      <w:r w:rsidRPr="000B1220">
        <w:rPr>
          <w:color w:val="333333"/>
          <w:sz w:val="18"/>
          <w:szCs w:val="18"/>
          <w:lang w:val="ka-GE"/>
        </w:rPr>
        <w:t xml:space="preserve"> </w:t>
      </w:r>
      <w:hyperlink r:id="rId9" w:history="1">
        <w:r w:rsidR="00572AED" w:rsidRPr="000B1220">
          <w:rPr>
            <w:rStyle w:val="Hyperlink"/>
            <w:color w:val="auto"/>
            <w:sz w:val="18"/>
            <w:szCs w:val="18"/>
            <w:u w:val="none"/>
            <w:lang w:val="ka-GE"/>
          </w:rPr>
          <w:t>n.sobchinski@vtb.ge</w:t>
        </w:r>
      </w:hyperlink>
    </w:p>
    <w:p w:rsidR="002D3280" w:rsidRPr="000B122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ცნობა</w:t>
      </w:r>
      <w:r w:rsidR="00096BC8"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 და ინფორმაციას:</w:t>
      </w:r>
    </w:p>
    <w:p w:rsidR="0087486C" w:rsidRPr="000B1220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fr-BE"/>
        </w:rPr>
      </w:pPr>
      <w:r w:rsidRPr="000B1220">
        <w:rPr>
          <w:rFonts w:ascii="Sylfaen" w:hAnsi="Sylfaen" w:cs="Sylfaen"/>
          <w:sz w:val="18"/>
          <w:szCs w:val="18"/>
          <w:lang w:val="ka-GE"/>
        </w:rPr>
        <w:t>ამონაწერი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მეწარმეთა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და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არასამეწარმეო</w:t>
      </w:r>
      <w:r w:rsidRPr="000B1220">
        <w:rPr>
          <w:rFonts w:ascii="LitNusx" w:hAnsi="LitNusx"/>
          <w:sz w:val="18"/>
          <w:szCs w:val="18"/>
          <w:lang w:val="ka-GE"/>
        </w:rPr>
        <w:t xml:space="preserve"> (</w:t>
      </w:r>
      <w:r w:rsidRPr="000B1220">
        <w:rPr>
          <w:rFonts w:ascii="Sylfaen" w:hAnsi="Sylfaen" w:cs="Sylfaen"/>
          <w:sz w:val="18"/>
          <w:szCs w:val="18"/>
          <w:lang w:val="ka-GE"/>
        </w:rPr>
        <w:t>არაკომერციული</w:t>
      </w:r>
      <w:r w:rsidRPr="000B1220">
        <w:rPr>
          <w:rFonts w:ascii="LitNusx" w:hAnsi="LitNusx"/>
          <w:sz w:val="18"/>
          <w:szCs w:val="18"/>
          <w:lang w:val="ka-GE"/>
        </w:rPr>
        <w:t xml:space="preserve">) </w:t>
      </w:r>
      <w:r w:rsidRPr="000B1220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პირთა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რეესტრიდან</w:t>
      </w:r>
      <w:r w:rsidRPr="000B1220">
        <w:rPr>
          <w:rFonts w:ascii="LitNusx" w:hAnsi="LitNusx"/>
          <w:sz w:val="18"/>
          <w:szCs w:val="18"/>
          <w:lang w:val="ka-GE"/>
        </w:rPr>
        <w:t>;</w:t>
      </w:r>
    </w:p>
    <w:p w:rsidR="0087486C" w:rsidRPr="000B1220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bCs/>
          <w:sz w:val="18"/>
          <w:szCs w:val="18"/>
          <w:lang w:val="ka-GE"/>
        </w:rPr>
      </w:pPr>
      <w:r w:rsidRPr="000B1220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მსგავსი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საქმიანობის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გამოცდილების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0B1220">
        <w:rPr>
          <w:rFonts w:ascii="LitNusx" w:hAnsi="LitNusx"/>
          <w:sz w:val="18"/>
          <w:szCs w:val="18"/>
          <w:lang w:val="ka-GE"/>
        </w:rPr>
        <w:t xml:space="preserve"> (</w:t>
      </w:r>
      <w:r w:rsidRPr="000B1220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0B1220">
        <w:rPr>
          <w:rFonts w:ascii="LitNusx" w:hAnsi="LitNusx"/>
          <w:sz w:val="18"/>
          <w:szCs w:val="18"/>
          <w:lang w:val="ka-GE"/>
        </w:rPr>
        <w:t xml:space="preserve">, </w:t>
      </w:r>
      <w:r w:rsidRPr="000B1220">
        <w:rPr>
          <w:rFonts w:ascii="Sylfaen" w:hAnsi="Sylfaen" w:cs="Sylfaen"/>
          <w:sz w:val="18"/>
          <w:szCs w:val="18"/>
          <w:lang w:val="ka-GE"/>
        </w:rPr>
        <w:t>მატ</w:t>
      </w:r>
      <w:r w:rsidRPr="000B1220">
        <w:rPr>
          <w:rFonts w:ascii="LitNusx" w:hAnsi="LitNusx"/>
          <w:sz w:val="18"/>
          <w:szCs w:val="18"/>
          <w:lang w:val="ka-GE"/>
        </w:rPr>
        <w:t xml:space="preserve">. </w:t>
      </w:r>
      <w:r w:rsidRPr="000B1220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0B1220">
        <w:rPr>
          <w:rFonts w:ascii="LitNusx" w:hAnsi="LitNusx"/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ბაზა</w:t>
      </w:r>
      <w:r w:rsidRPr="000B1220">
        <w:rPr>
          <w:rFonts w:ascii="LitNusx" w:hAnsi="LitNusx"/>
          <w:sz w:val="18"/>
          <w:szCs w:val="18"/>
          <w:lang w:val="ka-GE"/>
        </w:rPr>
        <w:t>).</w:t>
      </w:r>
    </w:p>
    <w:p w:rsidR="0087486C" w:rsidRPr="000B1220" w:rsidRDefault="0087486C" w:rsidP="0087486C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ind w:left="1080" w:right="590" w:firstLine="0"/>
        <w:jc w:val="both"/>
        <w:rPr>
          <w:rFonts w:ascii="Sylfaen" w:eastAsia="Times New Roman" w:hAnsi="Sylfaen" w:cs="Sylfaen"/>
          <w:color w:val="333333"/>
          <w:sz w:val="18"/>
          <w:szCs w:val="18"/>
          <w:u w:val="single"/>
          <w:lang w:val="ka-GE"/>
        </w:rPr>
      </w:pPr>
      <w:r w:rsidRPr="000B1220">
        <w:rPr>
          <w:rFonts w:ascii="Sylfaen" w:hAnsi="Sylfaen" w:cs="Sylfaen"/>
          <w:sz w:val="18"/>
          <w:szCs w:val="18"/>
          <w:u w:val="single"/>
          <w:lang w:val="ka-GE"/>
        </w:rPr>
        <w:t>სარეკომენდაციო</w:t>
      </w:r>
      <w:r w:rsidRPr="000B1220">
        <w:rPr>
          <w:rFonts w:ascii="LitNusx" w:hAnsi="LitNusx"/>
          <w:sz w:val="18"/>
          <w:szCs w:val="18"/>
          <w:u w:val="single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u w:val="single"/>
          <w:lang w:val="ka-GE"/>
        </w:rPr>
        <w:t>წერილი</w:t>
      </w:r>
      <w:r w:rsidRPr="000B1220">
        <w:rPr>
          <w:rFonts w:ascii="LitNusx" w:hAnsi="LitNusx"/>
          <w:sz w:val="18"/>
          <w:szCs w:val="18"/>
          <w:u w:val="single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u w:val="single"/>
          <w:lang w:val="ka-GE"/>
        </w:rPr>
        <w:t>მინიმუმ</w:t>
      </w:r>
      <w:r w:rsidRPr="000B1220">
        <w:rPr>
          <w:rFonts w:ascii="LitNusx" w:hAnsi="LitNusx"/>
          <w:sz w:val="18"/>
          <w:szCs w:val="18"/>
          <w:u w:val="single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u w:val="single"/>
          <w:lang w:val="ka-GE"/>
        </w:rPr>
        <w:t>ორი</w:t>
      </w:r>
      <w:r w:rsidRPr="000B1220">
        <w:rPr>
          <w:rFonts w:ascii="LitNusx" w:hAnsi="LitNusx"/>
          <w:sz w:val="18"/>
          <w:szCs w:val="18"/>
          <w:u w:val="single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u w:val="single"/>
          <w:lang w:val="ka-GE"/>
        </w:rPr>
        <w:t>ორგანიზაციიდან</w:t>
      </w:r>
      <w:r w:rsidRPr="000B1220">
        <w:rPr>
          <w:rFonts w:ascii="LitNusx" w:hAnsi="LitNusx"/>
          <w:sz w:val="18"/>
          <w:szCs w:val="18"/>
          <w:u w:val="single"/>
          <w:lang w:val="ka-GE"/>
        </w:rPr>
        <w:t>.</w:t>
      </w:r>
    </w:p>
    <w:p w:rsidR="002D3280" w:rsidRPr="000B122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0B1220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ბანკს უფლება აქვს </w:t>
      </w: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0B122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0B1220" w:rsidRPr="000B1220" w:rsidRDefault="000B122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0B1220" w:rsidRDefault="000B122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B1220" w:rsidRPr="00BB2FF6" w:rsidRDefault="000B122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0B1220"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პირები</w:t>
      </w:r>
      <w:r w:rsidRPr="000B1220">
        <w:rPr>
          <w:sz w:val="18"/>
          <w:szCs w:val="18"/>
          <w:lang w:val="ka-GE"/>
        </w:rPr>
        <w:t xml:space="preserve">, </w:t>
      </w:r>
      <w:r w:rsidRPr="000B1220">
        <w:rPr>
          <w:rFonts w:ascii="Sylfaen" w:hAnsi="Sylfaen" w:cs="Sylfaen"/>
          <w:sz w:val="18"/>
          <w:szCs w:val="18"/>
          <w:lang w:val="ka-GE"/>
        </w:rPr>
        <w:t>ტენდერთან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შეუძლია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გაეცნონ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შემდეგ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ელექტრონულ</w:t>
      </w:r>
      <w:r w:rsidRPr="000B1220">
        <w:rPr>
          <w:sz w:val="18"/>
          <w:szCs w:val="18"/>
          <w:lang w:val="ka-GE"/>
        </w:rPr>
        <w:t xml:space="preserve"> </w:t>
      </w:r>
      <w:r w:rsidRPr="000B1220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0B1220">
        <w:rPr>
          <w:sz w:val="18"/>
          <w:szCs w:val="18"/>
          <w:lang w:val="ka-GE"/>
        </w:rPr>
        <w:t xml:space="preserve">:  </w:t>
      </w:r>
      <w:hyperlink r:id="rId10" w:history="1">
        <w:r w:rsidR="00BB2FF6" w:rsidRPr="007734D2">
          <w:rPr>
            <w:rStyle w:val="Hyperlink"/>
            <w:sz w:val="18"/>
            <w:szCs w:val="18"/>
            <w:lang w:val="ka-GE"/>
          </w:rPr>
          <w:t>https://vtb.ge/ge/about-the-bank/tenders/51/tenderi-poligrapiuli-produqtsiis_-blankebisa-da-konvertebis-damzadeba-sheskidvis-shesakheb</w:t>
        </w:r>
      </w:hyperlink>
      <w:r w:rsidR="00BB2FF6" w:rsidRPr="00BB2FF6">
        <w:rPr>
          <w:sz w:val="18"/>
          <w:szCs w:val="18"/>
          <w:lang w:val="ka-GE"/>
        </w:rPr>
        <w:t xml:space="preserve"> </w:t>
      </w:r>
    </w:p>
    <w:p w:rsidR="00F36AD2" w:rsidRPr="00BB2FF6" w:rsidRDefault="00F36AD2">
      <w:pPr>
        <w:rPr>
          <w:sz w:val="18"/>
          <w:szCs w:val="18"/>
          <w:lang w:val="ka-GE"/>
        </w:rPr>
      </w:pPr>
      <w:bookmarkStart w:id="0" w:name="_GoBack"/>
      <w:bookmarkEnd w:id="0"/>
    </w:p>
    <w:sectPr w:rsidR="00F36AD2" w:rsidRPr="00BB2FF6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26" w:rsidRDefault="00D62726" w:rsidP="008D789A">
      <w:pPr>
        <w:spacing w:after="0" w:line="240" w:lineRule="auto"/>
      </w:pPr>
      <w:r>
        <w:separator/>
      </w:r>
    </w:p>
  </w:endnote>
  <w:endnote w:type="continuationSeparator" w:id="0">
    <w:p w:rsidR="00D62726" w:rsidRDefault="00D6272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26" w:rsidRDefault="00D62726" w:rsidP="008D789A">
      <w:pPr>
        <w:spacing w:after="0" w:line="240" w:lineRule="auto"/>
      </w:pPr>
      <w:r>
        <w:separator/>
      </w:r>
    </w:p>
  </w:footnote>
  <w:footnote w:type="continuationSeparator" w:id="0">
    <w:p w:rsidR="00D62726" w:rsidRDefault="00D6272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B1220"/>
    <w:rsid w:val="00185BDD"/>
    <w:rsid w:val="00197ABB"/>
    <w:rsid w:val="00277C8D"/>
    <w:rsid w:val="0028164E"/>
    <w:rsid w:val="002D3280"/>
    <w:rsid w:val="003D3E21"/>
    <w:rsid w:val="00462408"/>
    <w:rsid w:val="00497463"/>
    <w:rsid w:val="004C576F"/>
    <w:rsid w:val="00572AED"/>
    <w:rsid w:val="006B3816"/>
    <w:rsid w:val="006F4101"/>
    <w:rsid w:val="007D7BC7"/>
    <w:rsid w:val="00824142"/>
    <w:rsid w:val="0087486C"/>
    <w:rsid w:val="008D789A"/>
    <w:rsid w:val="00B85FE7"/>
    <w:rsid w:val="00BB2FF6"/>
    <w:rsid w:val="00C871E1"/>
    <w:rsid w:val="00D065BB"/>
    <w:rsid w:val="00D52789"/>
    <w:rsid w:val="00D62726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51/tenderi-poligrapiuli-produqtsiis_-blankebisa-da-konvertebis-damzadeba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obchinsk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B6B4-AE8D-4CA4-BB13-17C1D493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13</cp:revision>
  <cp:lastPrinted>2019-01-23T10:39:00Z</cp:lastPrinted>
  <dcterms:created xsi:type="dcterms:W3CDTF">2019-01-23T10:45:00Z</dcterms:created>
  <dcterms:modified xsi:type="dcterms:W3CDTF">2019-02-28T06:28:00Z</dcterms:modified>
</cp:coreProperties>
</file>